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510" w:type="dxa"/>
        <w:tblLook w:val="04A0"/>
      </w:tblPr>
      <w:tblGrid>
        <w:gridCol w:w="6061"/>
      </w:tblGrid>
      <w:tr w:rsidR="000D5EBF" w:rsidTr="004161F8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0568C3" w:rsidRDefault="004161F8" w:rsidP="000568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0D5EBF" w:rsidRPr="00015DA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568C3" w:rsidRDefault="000D5EBF" w:rsidP="000568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DAE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0568C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Партизанского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EBF" w:rsidRPr="004161F8" w:rsidRDefault="000568C3" w:rsidP="004161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4161F8" w:rsidRPr="0041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июля 2022 года № 12</w:t>
            </w:r>
          </w:p>
        </w:tc>
      </w:tr>
    </w:tbl>
    <w:p w:rsidR="00580B88" w:rsidRPr="00015DAE" w:rsidRDefault="00580B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510" w:type="dxa"/>
        <w:tblLook w:val="04A0"/>
      </w:tblPr>
      <w:tblGrid>
        <w:gridCol w:w="6061"/>
      </w:tblGrid>
      <w:tr w:rsidR="000568C3" w:rsidTr="004161F8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0568C3" w:rsidRPr="00656794" w:rsidRDefault="004161F8" w:rsidP="0005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68C3"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  <w:p w:rsidR="000568C3" w:rsidRPr="00F11E5F" w:rsidRDefault="000568C3" w:rsidP="00F11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E5F">
              <w:rPr>
                <w:rFonts w:ascii="Times New Roman" w:hAnsi="Times New Roman" w:cs="Times New Roman"/>
              </w:rPr>
              <w:t>к Типовой форме соглашения о предоставлении из бюджета Партизанского городского округа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Федерации, утвержденной приказом финансового управления администрации Партизанского городского округа</w:t>
            </w:r>
            <w:r w:rsidR="00F11E5F" w:rsidRPr="00F11E5F">
              <w:rPr>
                <w:rFonts w:ascii="Times New Roman" w:hAnsi="Times New Roman" w:cs="Times New Roman"/>
              </w:rPr>
              <w:t xml:space="preserve">  </w:t>
            </w:r>
            <w:r w:rsidRPr="00F11E5F">
              <w:rPr>
                <w:rFonts w:ascii="Times New Roman" w:hAnsi="Times New Roman" w:cs="Times New Roman"/>
              </w:rPr>
              <w:t>от 03 июля 2020 года № 14</w:t>
            </w:r>
          </w:p>
        </w:tc>
      </w:tr>
    </w:tbl>
    <w:p w:rsidR="007D4F0B" w:rsidRDefault="007D4F0B" w:rsidP="00580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"/>
        <w:gridCol w:w="3526"/>
        <w:gridCol w:w="1701"/>
        <w:gridCol w:w="565"/>
        <w:gridCol w:w="144"/>
        <w:gridCol w:w="1985"/>
        <w:gridCol w:w="1701"/>
        <w:gridCol w:w="48"/>
      </w:tblGrid>
      <w:tr w:rsidR="00580B88" w:rsidRPr="00015DAE" w:rsidTr="003D3143">
        <w:trPr>
          <w:gridAfter w:val="1"/>
          <w:wAfter w:w="48" w:type="dxa"/>
          <w:trHeight w:val="990"/>
        </w:trPr>
        <w:tc>
          <w:tcPr>
            <w:tcW w:w="5245" w:type="dxa"/>
            <w:gridSpan w:val="3"/>
          </w:tcPr>
          <w:p w:rsidR="00580B88" w:rsidRPr="00015DAE" w:rsidRDefault="00580B88" w:rsidP="000D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580B88" w:rsidRPr="00015DAE" w:rsidRDefault="00580B88" w:rsidP="0041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F8" w:rsidRDefault="004161F8" w:rsidP="0041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80B88" w:rsidRPr="00015DAE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580B88" w:rsidRPr="00015DAE" w:rsidRDefault="004161F8" w:rsidP="0041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580B88" w:rsidRPr="00015DAE">
              <w:rPr>
                <w:rFonts w:ascii="Times New Roman" w:hAnsi="Times New Roman" w:cs="Times New Roman"/>
                <w:sz w:val="24"/>
                <w:szCs w:val="24"/>
              </w:rPr>
              <w:t>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____________№</w:t>
            </w:r>
            <w:r w:rsidR="00580B88" w:rsidRPr="00015DAE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</w:tr>
      <w:tr w:rsidR="00580B88" w:rsidRPr="00015DAE" w:rsidTr="003D3143">
        <w:trPr>
          <w:gridAfter w:val="1"/>
          <w:wAfter w:w="48" w:type="dxa"/>
          <w:trHeight w:val="876"/>
        </w:trPr>
        <w:tc>
          <w:tcPr>
            <w:tcW w:w="9640" w:type="dxa"/>
            <w:gridSpan w:val="7"/>
          </w:tcPr>
          <w:p w:rsidR="00024DF3" w:rsidRPr="00F11E5F" w:rsidRDefault="003D3143" w:rsidP="00024D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891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024DF3" w:rsidRPr="00F11E5F" w:rsidRDefault="00024DF3" w:rsidP="00024D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достижению результатов</w:t>
            </w:r>
          </w:p>
          <w:p w:rsidR="001C5A60" w:rsidRPr="00015DAE" w:rsidRDefault="00024DF3" w:rsidP="00841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субсидии</w:t>
            </w:r>
          </w:p>
        </w:tc>
      </w:tr>
      <w:tr w:rsidR="00024DF3" w:rsidRPr="00024DF3" w:rsidTr="003D3143">
        <w:trPr>
          <w:gridBefore w:val="1"/>
          <w:wBefore w:w="18" w:type="dxa"/>
          <w:trHeight w:val="120"/>
        </w:trPr>
        <w:tc>
          <w:tcPr>
            <w:tcW w:w="7921" w:type="dxa"/>
            <w:gridSpan w:val="5"/>
            <w:tcBorders>
              <w:right w:val="single" w:sz="4" w:space="0" w:color="auto"/>
            </w:tcBorders>
          </w:tcPr>
          <w:p w:rsidR="00024DF3" w:rsidRPr="004161F8" w:rsidRDefault="00024DF3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3" w:rsidRPr="004161F8" w:rsidRDefault="00024DF3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1F8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024DF3" w:rsidRPr="00024DF3" w:rsidTr="003D3143">
        <w:trPr>
          <w:gridBefore w:val="1"/>
          <w:wBefore w:w="18" w:type="dxa"/>
          <w:trHeight w:val="445"/>
        </w:trPr>
        <w:tc>
          <w:tcPr>
            <w:tcW w:w="3526" w:type="dxa"/>
          </w:tcPr>
          <w:p w:rsidR="00024DF3" w:rsidRPr="00024DF3" w:rsidRDefault="00024DF3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024DF3" w:rsidRPr="00024DF3" w:rsidRDefault="00024DF3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</w:tcPr>
          <w:p w:rsidR="00024DF3" w:rsidRPr="00024DF3" w:rsidRDefault="00024DF3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024DF3" w:rsidRPr="004161F8" w:rsidRDefault="001673C7" w:rsidP="004161F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161F8">
              <w:rPr>
                <w:rFonts w:ascii="Times New Roman" w:hAnsi="Times New Roman" w:cs="Times New Roman"/>
                <w:color w:val="000000" w:themeColor="text1"/>
              </w:rPr>
              <w:t>по Сводному реестру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3" w:rsidRPr="00024DF3" w:rsidRDefault="00024DF3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DF3" w:rsidRPr="00024DF3" w:rsidTr="003D3143">
        <w:trPr>
          <w:gridBefore w:val="1"/>
          <w:wBefore w:w="18" w:type="dxa"/>
          <w:trHeight w:val="381"/>
        </w:trPr>
        <w:tc>
          <w:tcPr>
            <w:tcW w:w="3526" w:type="dxa"/>
          </w:tcPr>
          <w:p w:rsidR="00024DF3" w:rsidRPr="00024DF3" w:rsidRDefault="00024DF3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25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DF3" w:rsidRPr="00024DF3" w:rsidRDefault="00024DF3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24DF3" w:rsidRPr="00024DF3" w:rsidRDefault="00024DF3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4DF3" w:rsidRPr="00024DF3" w:rsidRDefault="000568C3" w:rsidP="004161F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1F8">
              <w:rPr>
                <w:rFonts w:ascii="Times New Roman" w:hAnsi="Times New Roman" w:cs="Times New Roman"/>
                <w:color w:val="000000" w:themeColor="text1"/>
              </w:rPr>
              <w:t>по Сводному реестр</w:t>
            </w: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3" w:rsidRPr="00024DF3" w:rsidRDefault="00024DF3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8" w:rsidRPr="00024DF3" w:rsidTr="003D3143">
        <w:trPr>
          <w:gridBefore w:val="1"/>
          <w:wBefore w:w="18" w:type="dxa"/>
          <w:trHeight w:val="381"/>
        </w:trPr>
        <w:tc>
          <w:tcPr>
            <w:tcW w:w="3526" w:type="dxa"/>
          </w:tcPr>
          <w:p w:rsidR="004161F8" w:rsidRPr="00024DF3" w:rsidRDefault="004161F8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(</w:t>
            </w: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муниципальной программы</w:t>
            </w: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&lt;1&gt;</w:t>
            </w:r>
          </w:p>
        </w:tc>
        <w:tc>
          <w:tcPr>
            <w:tcW w:w="614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161F8" w:rsidRPr="00024DF3" w:rsidRDefault="004161F8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E5F" w:rsidRPr="00024DF3" w:rsidTr="003D3143">
        <w:trPr>
          <w:gridBefore w:val="1"/>
          <w:wBefore w:w="18" w:type="dxa"/>
          <w:trHeight w:val="381"/>
        </w:trPr>
        <w:tc>
          <w:tcPr>
            <w:tcW w:w="3526" w:type="dxa"/>
          </w:tcPr>
          <w:p w:rsidR="00F11E5F" w:rsidRPr="00333999" w:rsidRDefault="00F11E5F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6144" w:type="dxa"/>
            <w:gridSpan w:val="6"/>
          </w:tcPr>
          <w:p w:rsidR="00F11E5F" w:rsidRPr="00F11E5F" w:rsidRDefault="00F11E5F" w:rsidP="00F11E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F11E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________________________________________________________                                  </w:t>
            </w:r>
            <w:r w:rsidRPr="00F11E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(первичный –«0», «1», «2», «3», «…»</w:t>
            </w:r>
            <w:proofErr w:type="gramEnd"/>
          </w:p>
        </w:tc>
      </w:tr>
    </w:tbl>
    <w:p w:rsidR="00024DF3" w:rsidRPr="00024DF3" w:rsidRDefault="00024DF3" w:rsidP="00580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01"/>
        <w:gridCol w:w="1417"/>
        <w:gridCol w:w="1276"/>
        <w:gridCol w:w="748"/>
        <w:gridCol w:w="1139"/>
        <w:gridCol w:w="1302"/>
      </w:tblGrid>
      <w:tr w:rsidR="00957E99" w:rsidRPr="00253CC1" w:rsidTr="00F11E5F">
        <w:trPr>
          <w:trHeight w:val="214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CC1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результата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E03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CC1">
              <w:rPr>
                <w:rFonts w:ascii="Times New Roman" w:hAnsi="Times New Roman" w:cs="Times New Roman"/>
                <w:color w:val="000000" w:themeColor="text1"/>
              </w:rPr>
              <w:t>Единица измере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E03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CC1">
              <w:rPr>
                <w:rFonts w:ascii="Times New Roman" w:hAnsi="Times New Roman" w:cs="Times New Roman"/>
                <w:color w:val="000000" w:themeColor="text1"/>
              </w:rPr>
              <w:t xml:space="preserve">Плановое значение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CC1">
              <w:rPr>
                <w:rFonts w:ascii="Times New Roman" w:hAnsi="Times New Roman" w:cs="Times New Roman"/>
                <w:color w:val="000000" w:themeColor="text1"/>
              </w:rPr>
              <w:t xml:space="preserve">Плановый срок достижения </w:t>
            </w:r>
            <w:hyperlink w:anchor="Par221" w:tooltip="&lt;4&gt; Показатели граф 1, 4 - 7 по строкам &quot;Результат предоставления субсидии&quot; рекомендуется формировать в соответствии с показателями, установленными в приложении к соглашению, в котором определяются плановые значения и срок достижения результатов предоставления" w:history="1"/>
          </w:p>
        </w:tc>
      </w:tr>
      <w:tr w:rsidR="00957E99" w:rsidRPr="00253CC1" w:rsidTr="00F11E5F">
        <w:trPr>
          <w:trHeight w:val="197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CC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CC1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4" w:tooltip="&quot;ОК 015-94 (МК 002-97). Общероссийский классификатор единиц измерения&quot; (утв. Постановлением Госстандарта России от 26.12.1994 N 366) (ред. от 07.12.2021)------------ Недействующая редакция{КонсультантПлюс}" w:history="1">
              <w:r w:rsidRPr="00253CC1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E99" w:rsidRPr="00253CC1" w:rsidTr="00F11E5F">
        <w:trPr>
          <w:trHeight w:val="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4161F8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" w:name="Par73"/>
            <w:bookmarkEnd w:id="1"/>
            <w:r w:rsidRPr="00416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4161F8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2" w:name="Par74"/>
            <w:bookmarkStart w:id="3" w:name="Par75"/>
            <w:bookmarkEnd w:id="2"/>
            <w:bookmarkEnd w:id="3"/>
            <w:r w:rsidRPr="00416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4161F8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4" w:name="Par76"/>
            <w:bookmarkEnd w:id="4"/>
            <w:r w:rsidRPr="00416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4161F8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6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4161F8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6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4161F8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5" w:name="Par78"/>
            <w:bookmarkEnd w:id="5"/>
            <w:r w:rsidRPr="00416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4161F8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6" w:name="Par79"/>
            <w:bookmarkEnd w:id="6"/>
            <w:r w:rsidRPr="00416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bookmarkStart w:id="7" w:name="_GoBack"/>
            <w:bookmarkEnd w:id="7"/>
          </w:p>
        </w:tc>
      </w:tr>
      <w:tr w:rsidR="00957E99" w:rsidRPr="00253CC1" w:rsidTr="00F11E5F">
        <w:trPr>
          <w:trHeight w:val="217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365E03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E03">
              <w:rPr>
                <w:rFonts w:ascii="Times New Roman" w:hAnsi="Times New Roman" w:cs="Times New Roman"/>
                <w:color w:val="000000" w:themeColor="text1"/>
              </w:rPr>
              <w:t>0100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365E03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E99" w:rsidRPr="00253CC1" w:rsidTr="00F11E5F">
        <w:trPr>
          <w:trHeight w:val="39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365E03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E03">
              <w:rPr>
                <w:rFonts w:ascii="Times New Roman" w:hAnsi="Times New Roman" w:cs="Times New Roman"/>
                <w:color w:val="000000" w:themeColor="text1"/>
              </w:rPr>
              <w:t>0101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365E03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E99" w:rsidRPr="00253CC1" w:rsidTr="00F11E5F">
        <w:trPr>
          <w:trHeight w:val="20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E99" w:rsidRPr="00253CC1" w:rsidTr="00F11E5F">
        <w:trPr>
          <w:trHeight w:val="168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365E03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E03">
              <w:rPr>
                <w:rFonts w:ascii="Times New Roman" w:hAnsi="Times New Roman" w:cs="Times New Roman"/>
                <w:color w:val="000000" w:themeColor="text1"/>
              </w:rPr>
              <w:t>0200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E99" w:rsidRPr="00253CC1" w:rsidTr="00F11E5F">
        <w:trPr>
          <w:trHeight w:val="177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365E03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E03">
              <w:rPr>
                <w:rFonts w:ascii="Times New Roman" w:hAnsi="Times New Roman" w:cs="Times New Roman"/>
                <w:color w:val="000000" w:themeColor="text1"/>
              </w:rPr>
              <w:t>0201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E99" w:rsidRPr="00253CC1" w:rsidTr="00F11E5F">
        <w:trPr>
          <w:trHeight w:val="143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4161F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53CC1" w:rsidRPr="00253CC1" w:rsidRDefault="00253CC1" w:rsidP="00B656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62AD1" w:rsidRPr="00F11E5F" w:rsidRDefault="001559C5" w:rsidP="001559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11E5F">
        <w:rPr>
          <w:rFonts w:ascii="Times New Roman" w:hAnsi="Times New Roman" w:cs="Times New Roman"/>
          <w:sz w:val="22"/>
          <w:szCs w:val="22"/>
        </w:rPr>
        <w:t xml:space="preserve">&lt;1&gt; Указывается в случае, если Субсидия предоставляется в целях достижения результатов </w:t>
      </w:r>
      <w:r w:rsidR="00841066" w:rsidRPr="00F11E5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proofErr w:type="gramStart"/>
      <w:r w:rsidR="00841066" w:rsidRPr="00F11E5F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F11E5F">
        <w:rPr>
          <w:rFonts w:ascii="Times New Roman" w:hAnsi="Times New Roman" w:cs="Times New Roman"/>
          <w:sz w:val="22"/>
          <w:szCs w:val="22"/>
        </w:rPr>
        <w:t>регионального</w:t>
      </w:r>
      <w:r w:rsidR="00841066" w:rsidRPr="00F11E5F">
        <w:rPr>
          <w:rFonts w:ascii="Times New Roman" w:hAnsi="Times New Roman" w:cs="Times New Roman"/>
          <w:sz w:val="22"/>
          <w:szCs w:val="22"/>
        </w:rPr>
        <w:t xml:space="preserve">) </w:t>
      </w:r>
      <w:r w:rsidRPr="00F11E5F">
        <w:rPr>
          <w:rFonts w:ascii="Times New Roman" w:hAnsi="Times New Roman" w:cs="Times New Roman"/>
          <w:sz w:val="22"/>
          <w:szCs w:val="22"/>
        </w:rPr>
        <w:t xml:space="preserve"> проекта, </w:t>
      </w:r>
      <w:r w:rsidR="00841066" w:rsidRPr="00F11E5F">
        <w:rPr>
          <w:rFonts w:ascii="Times New Roman" w:hAnsi="Times New Roman" w:cs="Times New Roman"/>
          <w:sz w:val="22"/>
          <w:szCs w:val="22"/>
        </w:rPr>
        <w:t>муниципальной</w:t>
      </w:r>
      <w:r w:rsidRPr="00F11E5F">
        <w:rPr>
          <w:rFonts w:ascii="Times New Roman" w:hAnsi="Times New Roman" w:cs="Times New Roman"/>
          <w:sz w:val="22"/>
          <w:szCs w:val="22"/>
        </w:rPr>
        <w:t xml:space="preserve"> программы. </w:t>
      </w:r>
    </w:p>
    <w:p w:rsidR="001559C5" w:rsidRPr="00F11E5F" w:rsidRDefault="001559C5" w:rsidP="001559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11E5F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F11E5F">
        <w:rPr>
          <w:rFonts w:ascii="Times New Roman" w:hAnsi="Times New Roman" w:cs="Times New Roman"/>
          <w:sz w:val="22"/>
          <w:szCs w:val="22"/>
        </w:rPr>
        <w:t>&gt; П</w:t>
      </w:r>
      <w:proofErr w:type="gramEnd"/>
      <w:r w:rsidRPr="00F11E5F">
        <w:rPr>
          <w:rFonts w:ascii="Times New Roman" w:hAnsi="Times New Roman" w:cs="Times New Roman"/>
          <w:sz w:val="22"/>
          <w:szCs w:val="22"/>
        </w:rPr>
        <w:t>ри представлении уточненного графика перечисления Субсидии указывается</w:t>
      </w:r>
      <w:r w:rsidRPr="001559C5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F11E5F">
        <w:rPr>
          <w:rFonts w:ascii="Times New Roman" w:hAnsi="Times New Roman" w:cs="Times New Roman"/>
          <w:sz w:val="22"/>
          <w:szCs w:val="22"/>
        </w:rPr>
        <w:t>очередного внесения изменения в приложение (например, "1", "2", "3", "...").</w:t>
      </w:r>
      <w:r w:rsidR="00F11E5F">
        <w:rPr>
          <w:rFonts w:ascii="Times New Roman" w:hAnsi="Times New Roman" w:cs="Times New Roman"/>
          <w:sz w:val="22"/>
          <w:szCs w:val="22"/>
        </w:rPr>
        <w:t xml:space="preserve"> »</w:t>
      </w:r>
    </w:p>
    <w:sectPr w:rsidR="001559C5" w:rsidRPr="00F11E5F" w:rsidSect="00F11E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4B"/>
    <w:rsid w:val="00015DAE"/>
    <w:rsid w:val="00024DF3"/>
    <w:rsid w:val="000568C3"/>
    <w:rsid w:val="000A1466"/>
    <w:rsid w:val="000D5EBF"/>
    <w:rsid w:val="001559C5"/>
    <w:rsid w:val="001673C7"/>
    <w:rsid w:val="001C5A60"/>
    <w:rsid w:val="00253CC1"/>
    <w:rsid w:val="002A1F56"/>
    <w:rsid w:val="002D2FA8"/>
    <w:rsid w:val="002D6810"/>
    <w:rsid w:val="00333999"/>
    <w:rsid w:val="00365E03"/>
    <w:rsid w:val="003D3143"/>
    <w:rsid w:val="003D4B7E"/>
    <w:rsid w:val="004161F8"/>
    <w:rsid w:val="004540AB"/>
    <w:rsid w:val="00580B88"/>
    <w:rsid w:val="006D3B14"/>
    <w:rsid w:val="00745D24"/>
    <w:rsid w:val="00762AD1"/>
    <w:rsid w:val="007D4F0B"/>
    <w:rsid w:val="00841066"/>
    <w:rsid w:val="00882939"/>
    <w:rsid w:val="008E5D62"/>
    <w:rsid w:val="009243B6"/>
    <w:rsid w:val="00957E99"/>
    <w:rsid w:val="009E0B17"/>
    <w:rsid w:val="00AE16A3"/>
    <w:rsid w:val="00B65698"/>
    <w:rsid w:val="00C10B9E"/>
    <w:rsid w:val="00C86801"/>
    <w:rsid w:val="00CE71B4"/>
    <w:rsid w:val="00D724CB"/>
    <w:rsid w:val="00E66B2E"/>
    <w:rsid w:val="00EE2D81"/>
    <w:rsid w:val="00F11E5F"/>
    <w:rsid w:val="00FD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D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6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CDD95446A25649636024E1A75B29E55F609E6A3ABB25A4D8D2F1B381E42C30DCC63DB64F71E065E9624E6CCC6A2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Анна Александровна</dc:creator>
  <cp:lastModifiedBy>Semerich</cp:lastModifiedBy>
  <cp:revision>8</cp:revision>
  <cp:lastPrinted>2022-07-19T05:07:00Z</cp:lastPrinted>
  <dcterms:created xsi:type="dcterms:W3CDTF">2022-06-22T05:52:00Z</dcterms:created>
  <dcterms:modified xsi:type="dcterms:W3CDTF">2022-07-19T05:07:00Z</dcterms:modified>
</cp:coreProperties>
</file>