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9" w:rsidRPr="00C23866" w:rsidRDefault="00277D06" w:rsidP="00C23866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35FC" w:rsidRPr="00C2386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441B8" w:rsidRPr="00C23866">
        <w:rPr>
          <w:rFonts w:ascii="Times New Roman" w:hAnsi="Times New Roman" w:cs="Times New Roman"/>
          <w:sz w:val="26"/>
          <w:szCs w:val="26"/>
        </w:rPr>
        <w:t>15</w:t>
      </w:r>
    </w:p>
    <w:p w:rsidR="000235FC" w:rsidRPr="00C23866" w:rsidRDefault="000235FC" w:rsidP="00C23866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 w:rsidRPr="00C23866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0235FC" w:rsidRDefault="00FD2BE1" w:rsidP="00C23866">
      <w:pPr>
        <w:spacing w:line="240" w:lineRule="auto"/>
        <w:ind w:left="5670" w:right="-142"/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6"/>
          <w:szCs w:val="26"/>
        </w:rPr>
        <w:t>о</w:t>
      </w:r>
      <w:r w:rsidR="000235FC" w:rsidRPr="00C23866">
        <w:rPr>
          <w:rFonts w:ascii="Times New Roman" w:hAnsi="Times New Roman" w:cs="Times New Roman"/>
          <w:sz w:val="26"/>
          <w:szCs w:val="26"/>
        </w:rPr>
        <w:t>т 23.06.2015г. №615-па</w:t>
      </w:r>
      <w:r w:rsidR="008E4A06" w:rsidRPr="00AB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BD" w:rsidRDefault="000704BD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277D06" w:rsidRDefault="00277D06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AB29D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DE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6D607F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FC" w:rsidRPr="00AB29DE">
        <w:rPr>
          <w:rFonts w:ascii="Times New Roman" w:hAnsi="Times New Roman" w:cs="Times New Roman"/>
          <w:sz w:val="28"/>
          <w:szCs w:val="28"/>
        </w:rPr>
        <w:t>ффективно</w:t>
      </w:r>
      <w:r w:rsidR="004B03D2" w:rsidRPr="00AB29DE">
        <w:rPr>
          <w:rFonts w:ascii="Times New Roman" w:hAnsi="Times New Roman" w:cs="Times New Roman"/>
          <w:sz w:val="28"/>
          <w:szCs w:val="28"/>
        </w:rPr>
        <w:t xml:space="preserve">сти деятельности муниципальных бюджетных учреждений, осуществляющих деятельность в сфере физической культуры и спорта, </w:t>
      </w:r>
      <w:r w:rsidR="000235FC" w:rsidRPr="00AB29DE">
        <w:rPr>
          <w:rFonts w:ascii="Times New Roman" w:hAnsi="Times New Roman" w:cs="Times New Roman"/>
          <w:sz w:val="28"/>
          <w:szCs w:val="28"/>
        </w:rPr>
        <w:t>и критерии оценки эффективности и результативности деятельности</w:t>
      </w:r>
      <w:r w:rsidR="004B03D2" w:rsidRPr="00AB29DE">
        <w:rPr>
          <w:rFonts w:ascii="Times New Roman" w:hAnsi="Times New Roman" w:cs="Times New Roman"/>
          <w:sz w:val="28"/>
          <w:szCs w:val="28"/>
        </w:rPr>
        <w:t xml:space="preserve"> их</w:t>
      </w:r>
      <w:r w:rsidR="000235FC" w:rsidRPr="00AB29D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B03D2" w:rsidRPr="00AB29DE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977"/>
        <w:gridCol w:w="2552"/>
        <w:gridCol w:w="1914"/>
        <w:gridCol w:w="1913"/>
      </w:tblGrid>
      <w:tr w:rsidR="000235FC" w:rsidRPr="00C23866" w:rsidTr="00C23866">
        <w:tc>
          <w:tcPr>
            <w:tcW w:w="675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3" w:type="dxa"/>
          </w:tcPr>
          <w:p w:rsidR="000235FC" w:rsidRPr="00C23866" w:rsidRDefault="000235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5B51FC" w:rsidRPr="005B51FC" w:rsidRDefault="005B51FC" w:rsidP="005B51FC">
      <w:pPr>
        <w:spacing w:after="0"/>
        <w:rPr>
          <w:sz w:val="2"/>
          <w:szCs w:val="2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977"/>
        <w:gridCol w:w="1809"/>
        <w:gridCol w:w="743"/>
        <w:gridCol w:w="1914"/>
        <w:gridCol w:w="1913"/>
      </w:tblGrid>
      <w:tr w:rsidR="005B51FC" w:rsidRPr="00C23866" w:rsidTr="005B51FC">
        <w:trPr>
          <w:tblHeader/>
        </w:trPr>
        <w:tc>
          <w:tcPr>
            <w:tcW w:w="675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B51FC" w:rsidRPr="00C23866" w:rsidRDefault="005B51FC" w:rsidP="005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5FC" w:rsidRPr="00C23866" w:rsidTr="00C23866">
        <w:tc>
          <w:tcPr>
            <w:tcW w:w="10031" w:type="dxa"/>
            <w:gridSpan w:val="6"/>
          </w:tcPr>
          <w:p w:rsidR="000235FC" w:rsidRPr="00C23866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9B4BE9" w:rsidRPr="00C23866" w:rsidTr="00C23866">
        <w:tc>
          <w:tcPr>
            <w:tcW w:w="675" w:type="dxa"/>
          </w:tcPr>
          <w:p w:rsidR="009B4BE9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BE9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BE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сравнении с показателем на 01 октября предыдущего года):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- 90-99%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- 80-89%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- 79% и ниже</w:t>
            </w:r>
          </w:p>
        </w:tc>
        <w:tc>
          <w:tcPr>
            <w:tcW w:w="2552" w:type="dxa"/>
            <w:gridSpan w:val="2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(всего 8 баллов за весь год)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1E17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балла</w:t>
            </w:r>
          </w:p>
          <w:p w:rsidR="00201E17" w:rsidRDefault="00201E17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BE9" w:rsidRPr="00201E17" w:rsidRDefault="009B4BE9" w:rsidP="009B4B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14" w:type="dxa"/>
          </w:tcPr>
          <w:p w:rsid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</w:p>
          <w:p w:rsidR="005B51FC" w:rsidRPr="009B4BE9" w:rsidRDefault="005B51FC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9B4BE9" w:rsidRPr="009B4BE9" w:rsidRDefault="009B4BE9" w:rsidP="009B4B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Наличие призеров городских, региональных, всероссийских спортивных соревнований и физкультурных мероприятий</w:t>
            </w:r>
          </w:p>
        </w:tc>
        <w:tc>
          <w:tcPr>
            <w:tcW w:w="2552" w:type="dxa"/>
            <w:gridSpan w:val="2"/>
          </w:tcPr>
          <w:p w:rsidR="00113490" w:rsidRPr="00C23866" w:rsidRDefault="00113490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 балл – городской уровень (4 балла в год)</w:t>
            </w:r>
          </w:p>
          <w:p w:rsidR="00113490" w:rsidRPr="00C23866" w:rsidRDefault="00201E17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6D5921" w:rsidRPr="00C23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– краевой, региональный  и всероссийский уровень (</w:t>
            </w:r>
            <w:r w:rsidR="006D5921" w:rsidRPr="00C23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год)</w:t>
            </w:r>
          </w:p>
          <w:p w:rsidR="00113490" w:rsidRPr="00C23866" w:rsidRDefault="00113490" w:rsidP="0032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(с предоставлением подтверждающих документов (положение, протоколы)</w:t>
            </w:r>
            <w:proofErr w:type="gramEnd"/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городских, краевых физкультурных и спортивно-массовых мероприятий, не менее 1 раз в месяц</w:t>
            </w:r>
          </w:p>
        </w:tc>
        <w:tc>
          <w:tcPr>
            <w:tcW w:w="2552" w:type="dxa"/>
            <w:gridSpan w:val="2"/>
          </w:tcPr>
          <w:p w:rsidR="00113490" w:rsidRPr="00C23866" w:rsidRDefault="00055F28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– городской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 в год)</w:t>
            </w:r>
          </w:p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балла – краевой, уровень (12 баллов за год)</w:t>
            </w:r>
          </w:p>
          <w:p w:rsidR="00113490" w:rsidRPr="00C23866" w:rsidRDefault="00113490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3490" w:rsidRPr="00C23866" w:rsidRDefault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(с предоставлением подтверждающих документов (положение, протоколы)</w:t>
            </w:r>
            <w:proofErr w:type="gramEnd"/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675" w:type="dxa"/>
          </w:tcPr>
          <w:p w:rsidR="00113490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490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травматизма (несчастных случаев) с </w:t>
            </w:r>
            <w:proofErr w:type="gram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тренировочного процесса</w:t>
            </w:r>
          </w:p>
        </w:tc>
        <w:tc>
          <w:tcPr>
            <w:tcW w:w="2552" w:type="dxa"/>
            <w:gridSpan w:val="2"/>
          </w:tcPr>
          <w:p w:rsidR="00113490" w:rsidRPr="00C23866" w:rsidRDefault="00113490" w:rsidP="0078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113490" w:rsidRPr="00C23866" w:rsidRDefault="00113490" w:rsidP="0078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(4 балла за год)</w:t>
            </w:r>
          </w:p>
        </w:tc>
        <w:tc>
          <w:tcPr>
            <w:tcW w:w="1914" w:type="dxa"/>
          </w:tcPr>
          <w:p w:rsidR="00113490" w:rsidRPr="00C23866" w:rsidRDefault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113490" w:rsidRPr="00C23866" w:rsidRDefault="00113490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3490" w:rsidRPr="00C23866" w:rsidTr="00C23866">
        <w:tc>
          <w:tcPr>
            <w:tcW w:w="10031" w:type="dxa"/>
            <w:gridSpan w:val="6"/>
          </w:tcPr>
          <w:p w:rsidR="00113490" w:rsidRPr="00C23866" w:rsidRDefault="00113490" w:rsidP="002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bookmarkStart w:id="0" w:name="_GoBack"/>
            <w:bookmarkEnd w:id="0"/>
            <w:r w:rsidR="0005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3490" w:rsidRPr="00C23866" w:rsidTr="00C23866">
        <w:tc>
          <w:tcPr>
            <w:tcW w:w="10031" w:type="dxa"/>
            <w:gridSpan w:val="6"/>
          </w:tcPr>
          <w:p w:rsidR="00113490" w:rsidRPr="00C23866" w:rsidRDefault="00113490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</w:tcPr>
          <w:p w:rsidR="00055F28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3" w:type="dxa"/>
          </w:tcPr>
          <w:p w:rsidR="00055F28" w:rsidRPr="00A36C3E" w:rsidRDefault="00055F28" w:rsidP="0005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F28" w:rsidRPr="00C23866" w:rsidRDefault="00055F28" w:rsidP="002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0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приемки учреждения к новому тренировочному году </w:t>
            </w:r>
          </w:p>
        </w:tc>
        <w:tc>
          <w:tcPr>
            <w:tcW w:w="2552" w:type="dxa"/>
            <w:gridSpan w:val="2"/>
          </w:tcPr>
          <w:p w:rsidR="00055F28" w:rsidRPr="00C23866" w:rsidRDefault="00201E17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</w:tcPr>
          <w:p w:rsidR="00055F28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</w:p>
          <w:p w:rsidR="005B51FC" w:rsidRPr="00C23866" w:rsidRDefault="005B51FC" w:rsidP="005B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5F28" w:rsidRPr="00055F28" w:rsidRDefault="00055F28" w:rsidP="0005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055F28" w:rsidRPr="00055F28" w:rsidRDefault="00055F28" w:rsidP="00055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2 балла (всего 4 балла за весь год)</w:t>
            </w:r>
          </w:p>
        </w:tc>
        <w:tc>
          <w:tcPr>
            <w:tcW w:w="1914" w:type="dxa"/>
          </w:tcPr>
          <w:p w:rsidR="00055F28" w:rsidRPr="00055F28" w:rsidRDefault="00055F28" w:rsidP="00055F2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</w:t>
            </w:r>
            <w:r w:rsidR="005B51F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3" w:type="dxa"/>
          </w:tcPr>
          <w:p w:rsidR="00055F28" w:rsidRPr="00055F28" w:rsidRDefault="00055F28" w:rsidP="00055F2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8">
              <w:rPr>
                <w:rFonts w:ascii="Times New Roman" w:hAnsi="Times New Roman" w:cs="Times New Roman"/>
                <w:sz w:val="24"/>
                <w:szCs w:val="24"/>
              </w:rPr>
              <w:t>2, 4 квартал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F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55F28" w:rsidRPr="00C23866" w:rsidRDefault="002C786D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и поддержание в актуальном состоянии необходимой информации об учреждении на </w:t>
            </w:r>
            <w:proofErr w:type="spellStart"/>
            <w:r w:rsidRPr="004D72E2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D72E2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4D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0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год)</w:t>
            </w:r>
          </w:p>
        </w:tc>
        <w:tc>
          <w:tcPr>
            <w:tcW w:w="1914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3" w:type="dxa"/>
          </w:tcPr>
          <w:p w:rsidR="00055F28" w:rsidRPr="00C23866" w:rsidRDefault="00055F28" w:rsidP="009B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2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второму разделу: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C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Премии по итогам работы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Наличие тренерского состава: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 высшей квалификационной категорией (более 25%);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 1 квалификационной категорией (более 40%);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- со 2 квалификационной категорией (более 40%)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 балл (24 балла за год)</w:t>
            </w:r>
          </w:p>
        </w:tc>
        <w:tc>
          <w:tcPr>
            <w:tcW w:w="1914" w:type="dxa"/>
          </w:tcPr>
          <w:p w:rsidR="00055F28" w:rsidRPr="00C23866" w:rsidRDefault="00055F28" w:rsidP="00C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Доклад руководителя</w:t>
            </w:r>
            <w:r w:rsidR="005B51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13" w:type="dxa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5F28" w:rsidRPr="00C23866" w:rsidTr="00C23866">
        <w:tc>
          <w:tcPr>
            <w:tcW w:w="675" w:type="dxa"/>
          </w:tcPr>
          <w:p w:rsidR="00055F28" w:rsidRPr="00C23866" w:rsidRDefault="005B51FC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F28" w:rsidRPr="00C23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55F28" w:rsidRPr="00C23866" w:rsidRDefault="001B50F5" w:rsidP="0085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F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 внутреннего трудового распорядка,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</w:tcPr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14" w:type="dxa"/>
          </w:tcPr>
          <w:p w:rsidR="00055F28" w:rsidRPr="00C23866" w:rsidRDefault="005B51FC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55F28" w:rsidRPr="00C23866" w:rsidRDefault="00055F28" w:rsidP="0011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C2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разделу: 25 баллов</w:t>
            </w:r>
          </w:p>
        </w:tc>
      </w:tr>
      <w:tr w:rsidR="00055F28" w:rsidRPr="00C23866" w:rsidTr="00C23866">
        <w:tc>
          <w:tcPr>
            <w:tcW w:w="10031" w:type="dxa"/>
            <w:gridSpan w:val="6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0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0" w:type="dxa"/>
            <w:gridSpan w:val="3"/>
          </w:tcPr>
          <w:p w:rsidR="00055F28" w:rsidRPr="00C23866" w:rsidRDefault="00B9242A" w:rsidP="0084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28" w:rsidRPr="00C23866" w:rsidTr="00C23866">
        <w:tc>
          <w:tcPr>
            <w:tcW w:w="5461" w:type="dxa"/>
            <w:gridSpan w:val="3"/>
          </w:tcPr>
          <w:p w:rsidR="00055F28" w:rsidRPr="00C23866" w:rsidRDefault="00055F28" w:rsidP="000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0" w:type="dxa"/>
            <w:gridSpan w:val="3"/>
          </w:tcPr>
          <w:p w:rsidR="00055F28" w:rsidRPr="00C23866" w:rsidRDefault="00055F28" w:rsidP="00FD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3866" w:rsidRPr="00C23866" w:rsidRDefault="00C23866" w:rsidP="00C23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</w:r>
      <w:r w:rsidR="00277D06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sectPr w:rsidR="00C23866" w:rsidRPr="00C23866" w:rsidSect="00661608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5B" w:rsidRDefault="00A95C5B" w:rsidP="000704BD">
      <w:pPr>
        <w:spacing w:after="0" w:line="240" w:lineRule="auto"/>
      </w:pPr>
      <w:r>
        <w:separator/>
      </w:r>
    </w:p>
  </w:endnote>
  <w:endnote w:type="continuationSeparator" w:id="0">
    <w:p w:rsidR="00A95C5B" w:rsidRDefault="00A95C5B" w:rsidP="0007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5B" w:rsidRDefault="00A95C5B" w:rsidP="000704BD">
      <w:pPr>
        <w:spacing w:after="0" w:line="240" w:lineRule="auto"/>
      </w:pPr>
      <w:r>
        <w:separator/>
      </w:r>
    </w:p>
  </w:footnote>
  <w:footnote w:type="continuationSeparator" w:id="0">
    <w:p w:rsidR="00A95C5B" w:rsidRDefault="00A95C5B" w:rsidP="0007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10"/>
      <w:docPartObj>
        <w:docPartGallery w:val="Page Numbers (Top of Page)"/>
        <w:docPartUnique/>
      </w:docPartObj>
    </w:sdtPr>
    <w:sdtContent>
      <w:p w:rsidR="00A95C5B" w:rsidRDefault="003F403D">
        <w:pPr>
          <w:pStyle w:val="a7"/>
          <w:jc w:val="center"/>
        </w:pPr>
        <w:fldSimple w:instr=" PAGE   \* MERGEFORMAT ">
          <w:r w:rsidR="00277D06">
            <w:rPr>
              <w:noProof/>
            </w:rPr>
            <w:t>3</w:t>
          </w:r>
        </w:fldSimple>
      </w:p>
    </w:sdtContent>
  </w:sdt>
  <w:p w:rsidR="00A95C5B" w:rsidRDefault="00A95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235FC"/>
    <w:rsid w:val="00055F28"/>
    <w:rsid w:val="000704BD"/>
    <w:rsid w:val="00113490"/>
    <w:rsid w:val="001151F2"/>
    <w:rsid w:val="00135E22"/>
    <w:rsid w:val="001B50F5"/>
    <w:rsid w:val="00201E17"/>
    <w:rsid w:val="00237923"/>
    <w:rsid w:val="00252AAD"/>
    <w:rsid w:val="002659B8"/>
    <w:rsid w:val="00277D06"/>
    <w:rsid w:val="002C786D"/>
    <w:rsid w:val="003053F6"/>
    <w:rsid w:val="0032579F"/>
    <w:rsid w:val="003D5B7E"/>
    <w:rsid w:val="003F3A3E"/>
    <w:rsid w:val="003F403D"/>
    <w:rsid w:val="00413F47"/>
    <w:rsid w:val="00424AF7"/>
    <w:rsid w:val="004441B8"/>
    <w:rsid w:val="004B03D2"/>
    <w:rsid w:val="00592FF0"/>
    <w:rsid w:val="00593D6D"/>
    <w:rsid w:val="005A50BE"/>
    <w:rsid w:val="005A7AF3"/>
    <w:rsid w:val="005B51FC"/>
    <w:rsid w:val="00631519"/>
    <w:rsid w:val="006337C6"/>
    <w:rsid w:val="00661608"/>
    <w:rsid w:val="006D5921"/>
    <w:rsid w:val="006D607F"/>
    <w:rsid w:val="00727DE2"/>
    <w:rsid w:val="00754619"/>
    <w:rsid w:val="0078217E"/>
    <w:rsid w:val="007968F2"/>
    <w:rsid w:val="007D232A"/>
    <w:rsid w:val="007D2900"/>
    <w:rsid w:val="0084228C"/>
    <w:rsid w:val="00854268"/>
    <w:rsid w:val="008E4A06"/>
    <w:rsid w:val="009033AE"/>
    <w:rsid w:val="009B4BE9"/>
    <w:rsid w:val="00A27EE3"/>
    <w:rsid w:val="00A5376E"/>
    <w:rsid w:val="00A575F0"/>
    <w:rsid w:val="00A95C5B"/>
    <w:rsid w:val="00AB29DE"/>
    <w:rsid w:val="00B037C9"/>
    <w:rsid w:val="00B55B8C"/>
    <w:rsid w:val="00B9242A"/>
    <w:rsid w:val="00BA2C35"/>
    <w:rsid w:val="00C1320B"/>
    <w:rsid w:val="00C23866"/>
    <w:rsid w:val="00C376F4"/>
    <w:rsid w:val="00C807AE"/>
    <w:rsid w:val="00CA380B"/>
    <w:rsid w:val="00CB779F"/>
    <w:rsid w:val="00CC3B2D"/>
    <w:rsid w:val="00DE1946"/>
    <w:rsid w:val="00E84D8D"/>
    <w:rsid w:val="00F526D1"/>
    <w:rsid w:val="00F57CA1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4BD"/>
  </w:style>
  <w:style w:type="paragraph" w:styleId="a9">
    <w:name w:val="footer"/>
    <w:basedOn w:val="a"/>
    <w:link w:val="aa"/>
    <w:uiPriority w:val="99"/>
    <w:semiHidden/>
    <w:unhideWhenUsed/>
    <w:rsid w:val="000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4BD"/>
  </w:style>
  <w:style w:type="paragraph" w:customStyle="1" w:styleId="ConsPlusNormal">
    <w:name w:val="ConsPlusNormal"/>
    <w:rsid w:val="00055F2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F4D7-1E17-48BA-9348-CDF990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Стрелец</cp:lastModifiedBy>
  <cp:revision>9</cp:revision>
  <cp:lastPrinted>2023-05-10T05:32:00Z</cp:lastPrinted>
  <dcterms:created xsi:type="dcterms:W3CDTF">2023-04-28T05:30:00Z</dcterms:created>
  <dcterms:modified xsi:type="dcterms:W3CDTF">2023-07-04T00:43:00Z</dcterms:modified>
</cp:coreProperties>
</file>