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CF" w:rsidRDefault="00A656CF" w:rsidP="00A257C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3688" w:rsidRPr="00A656CF" w:rsidRDefault="00A257C1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A257C1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</w:p>
    <w:p w:rsidR="00A656CF" w:rsidRDefault="00E53115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3B07AA" w:rsidRPr="00A656CF" w:rsidRDefault="00343688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Партизанского городского округа</w:t>
      </w:r>
    </w:p>
    <w:p w:rsidR="00343688" w:rsidRPr="00A656CF" w:rsidRDefault="006C6F1A" w:rsidP="00A257C1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6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43688" w:rsidRPr="002D13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-а</w:t>
      </w:r>
      <w:r w:rsidR="003B07AA" w:rsidRPr="006C6F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="00460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«11</w:t>
      </w:r>
      <w:r w:rsidR="003B07AA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F6A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 202</w:t>
      </w:r>
      <w:r w:rsidR="00B268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43688" w:rsidRPr="00A6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343688" w:rsidRDefault="00343688" w:rsidP="00006B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городском конкурсе «Ученик года</w:t>
      </w:r>
      <w:r w:rsid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среди учащихся 9 -10-х классов общеобразовательных учреждений </w:t>
      </w:r>
    </w:p>
    <w:p w:rsidR="00343688" w:rsidRDefault="00343688" w:rsidP="00A656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Партизанского городского округа</w:t>
      </w:r>
    </w:p>
    <w:p w:rsidR="00343688" w:rsidRDefault="00343688" w:rsidP="003436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43688" w:rsidRDefault="00343688" w:rsidP="00343688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I. Общие положения. </w:t>
      </w:r>
    </w:p>
    <w:p w:rsidR="00343688" w:rsidRDefault="00343688" w:rsidP="00A656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устанавливает порядок и условия проведения городского конкурса обучающихся общеобразователь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 «Ученик года 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среди обучающихся общеобразовательных организаций Партизанского городского округа и проводится в соответствии с планами работы 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</w:t>
      </w:r>
      <w:r w:rsidR="005F6A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развития образования» на 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7A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место, сроки, требования к предоставлению материалов, конкурсные мероприятия, а также этапы конкурса.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Органи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заторами конкурса является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МКУ ПГО «Центр развития образования».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Цели и задачи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2.1. Конкурс проводится в целях создания единого пространства общения и обмена опытом для учащихся общеобразовательных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конкурса являются: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общественной, творческой и познавательной активности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наиболее активных и творческих учащихся;</w:t>
      </w:r>
    </w:p>
    <w:p w:rsidR="00343688" w:rsidRDefault="00343688" w:rsidP="0034368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могут быть учащиеся 9 – 10 классов общеобразовательных учреждений Партизанского городского округа. Выдвижение кандидатов на участие в конкурсе осуществляется детскими коллективами, органами ученического самоуправления, педагогическими советами общеобразовательных учреждений.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4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Конкурс проводится в несколько этапов:</w:t>
      </w:r>
    </w:p>
    <w:p w:rsidR="00343688" w:rsidRPr="007A2D7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F6A72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- школьный 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6683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39EF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7A2D7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«Личное портфолио» с 0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39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39EF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7171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7AA"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43688" w:rsidRPr="007A2D7F" w:rsidRDefault="00343688" w:rsidP="005F300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7A2D7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 (очный):</w:t>
      </w:r>
    </w:p>
    <w:p w:rsidR="00343688" w:rsidRPr="007A2D7F" w:rsidRDefault="006D39EF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Интеллектуальный </w:t>
      </w:r>
      <w:r w:rsidR="00684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14</w:t>
      </w:r>
      <w:r w:rsidR="0087171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B07A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43688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5F6A72" w:rsidRPr="00006B6D" w:rsidRDefault="00343688" w:rsidP="00006B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2D7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– </w:t>
      </w:r>
      <w:r w:rsidR="003B07AA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финал конкурса </w:t>
      </w:r>
      <w:r w:rsidR="00873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95E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="006D39EF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="003B07AA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6A72" w:rsidRPr="007A2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– «Личное портфолио».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Для участия в муниципальном этапе «Личное портфолио»</w:t>
      </w:r>
      <w:r w:rsidR="00FB3911" w:rsidRPr="006D39EF">
        <w:rPr>
          <w:rFonts w:ascii="Times New Roman" w:hAnsi="Times New Roman" w:cs="Times New Roman"/>
          <w:sz w:val="28"/>
          <w:szCs w:val="28"/>
        </w:rPr>
        <w:t xml:space="preserve"> необходимо в срок до </w:t>
      </w:r>
      <w:r w:rsidR="008739F5">
        <w:rPr>
          <w:rFonts w:ascii="Times New Roman" w:hAnsi="Times New Roman" w:cs="Times New Roman"/>
          <w:sz w:val="28"/>
          <w:szCs w:val="28"/>
        </w:rPr>
        <w:t>06</w:t>
      </w:r>
      <w:r w:rsidR="00FB3911" w:rsidRPr="007A2D7F">
        <w:rPr>
          <w:rFonts w:ascii="Times New Roman" w:hAnsi="Times New Roman" w:cs="Times New Roman"/>
          <w:sz w:val="28"/>
          <w:szCs w:val="28"/>
        </w:rPr>
        <w:t>.0</w:t>
      </w:r>
      <w:r w:rsidR="0087171A" w:rsidRPr="007A2D7F">
        <w:rPr>
          <w:rFonts w:ascii="Times New Roman" w:hAnsi="Times New Roman" w:cs="Times New Roman"/>
          <w:sz w:val="28"/>
          <w:szCs w:val="28"/>
        </w:rPr>
        <w:t>2</w:t>
      </w:r>
      <w:r w:rsidR="00FB3911" w:rsidRPr="007A2D7F">
        <w:rPr>
          <w:rFonts w:ascii="Times New Roman" w:hAnsi="Times New Roman" w:cs="Times New Roman"/>
          <w:sz w:val="28"/>
          <w:szCs w:val="28"/>
        </w:rPr>
        <w:t>.202</w:t>
      </w:r>
      <w:r w:rsidR="00B26849">
        <w:rPr>
          <w:rFonts w:ascii="Times New Roman" w:hAnsi="Times New Roman" w:cs="Times New Roman"/>
          <w:sz w:val="28"/>
          <w:szCs w:val="28"/>
        </w:rPr>
        <w:t>4</w:t>
      </w:r>
      <w:r w:rsidRPr="007A2D7F">
        <w:rPr>
          <w:rFonts w:ascii="Times New Roman" w:hAnsi="Times New Roman" w:cs="Times New Roman"/>
          <w:sz w:val="28"/>
          <w:szCs w:val="28"/>
        </w:rPr>
        <w:t xml:space="preserve"> года представить</w:t>
      </w:r>
      <w:r w:rsidRPr="006D39EF">
        <w:rPr>
          <w:rFonts w:ascii="Times New Roman" w:hAnsi="Times New Roman" w:cs="Times New Roman"/>
          <w:sz w:val="28"/>
          <w:szCs w:val="28"/>
        </w:rPr>
        <w:t xml:space="preserve"> в оргкомитет конкурса (кабинет № 3 МКУ ПГО «ЦРО», телефон: (42363) 625 55 документы: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9EF">
        <w:rPr>
          <w:rFonts w:ascii="Times New Roman" w:hAnsi="Times New Roman" w:cs="Times New Roman"/>
          <w:sz w:val="28"/>
          <w:szCs w:val="28"/>
        </w:rPr>
        <w:t>Заявку (см. приложение) и портфолио ученика.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Портфолио ученика должно содержать:</w:t>
      </w:r>
    </w:p>
    <w:p w:rsidR="00343688" w:rsidRDefault="00343688" w:rsidP="00FB39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br/>
        <w:t>Раздел №1. «Общая информация»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sym w:font="Symbol" w:char="00B7"/>
      </w:r>
      <w:r>
        <w:rPr>
          <w:rFonts w:ascii="Times New Roman" w:hAnsi="Times New Roman" w:cs="Times New Roman"/>
          <w:sz w:val="28"/>
          <w:szCs w:val="28"/>
        </w:rPr>
        <w:t xml:space="preserve"> Автобиография в свободной форме, жизненное кредо.</w:t>
      </w:r>
    </w:p>
    <w:p w:rsidR="00343688" w:rsidRDefault="00343688" w:rsidP="0034368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 2.Сведения об участии в школьном самоуправлении (справка из ОУ)</w:t>
      </w:r>
      <w:r w:rsidR="00FB3911">
        <w:rPr>
          <w:rFonts w:ascii="Times New Roman" w:hAnsi="Times New Roman" w:cs="Times New Roman"/>
          <w:sz w:val="28"/>
          <w:szCs w:val="28"/>
        </w:rPr>
        <w:t>.</w:t>
      </w:r>
    </w:p>
    <w:p w:rsidR="00343688" w:rsidRPr="00354FCD" w:rsidRDefault="00343688" w:rsidP="00284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№ 3. Официальные документы (выписка об успешном обучении: итоговые оценки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F6A72">
        <w:rPr>
          <w:rFonts w:ascii="Times New Roman" w:hAnsi="Times New Roman" w:cs="Times New Roman"/>
          <w:sz w:val="28"/>
          <w:szCs w:val="28"/>
        </w:rPr>
        <w:t xml:space="preserve"> </w:t>
      </w:r>
      <w:r w:rsidR="006D39EF">
        <w:rPr>
          <w:rFonts w:ascii="Times New Roman" w:hAnsi="Times New Roman" w:cs="Times New Roman"/>
          <w:sz w:val="28"/>
          <w:szCs w:val="28"/>
        </w:rPr>
        <w:t>полугодие 202</w:t>
      </w:r>
      <w:r w:rsidR="00B26849">
        <w:rPr>
          <w:rFonts w:ascii="Times New Roman" w:hAnsi="Times New Roman" w:cs="Times New Roman"/>
          <w:sz w:val="28"/>
          <w:szCs w:val="28"/>
        </w:rPr>
        <w:t>3</w:t>
      </w:r>
      <w:r w:rsidR="00FB3911">
        <w:rPr>
          <w:rFonts w:ascii="Times New Roman" w:hAnsi="Times New Roman" w:cs="Times New Roman"/>
          <w:sz w:val="28"/>
          <w:szCs w:val="28"/>
        </w:rPr>
        <w:t>-202</w:t>
      </w:r>
      <w:r w:rsidR="00B268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документы, подтверждающие участие в олимпиадах, спортивных соревнованиях, творческих конкурсах</w:t>
      </w:r>
      <w:r>
        <w:rPr>
          <w:rFonts w:ascii="Times New Roman" w:hAnsi="Times New Roman" w:cs="Times New Roman"/>
          <w:b/>
          <w:sz w:val="28"/>
          <w:szCs w:val="28"/>
        </w:rPr>
        <w:t xml:space="preserve">. Участие должно быть очным, индивидуальным, достижения в составе команды не учитываются. Участие в международных играх – конкурсах «Русский медвежонок», «ЧИП», «Кенгуру» и т.п. не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учитывается) </w:t>
      </w:r>
      <w:r w:rsidR="00FB3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202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C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54FCD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6683" w:rsidRPr="0035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года, </w:t>
      </w:r>
      <w:r w:rsidRPr="00354F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6849">
        <w:rPr>
          <w:rFonts w:ascii="Times New Roman" w:hAnsi="Times New Roman" w:cs="Times New Roman"/>
          <w:sz w:val="28"/>
          <w:szCs w:val="28"/>
        </w:rPr>
        <w:t xml:space="preserve"> полугодие 2023</w:t>
      </w:r>
      <w:r w:rsidR="00EC697A" w:rsidRPr="00354FCD">
        <w:rPr>
          <w:rFonts w:ascii="Times New Roman" w:hAnsi="Times New Roman" w:cs="Times New Roman"/>
          <w:sz w:val="28"/>
          <w:szCs w:val="28"/>
        </w:rPr>
        <w:t>-202</w:t>
      </w:r>
      <w:r w:rsidR="00B26849">
        <w:rPr>
          <w:rFonts w:ascii="Times New Roman" w:hAnsi="Times New Roman" w:cs="Times New Roman"/>
          <w:sz w:val="28"/>
          <w:szCs w:val="28"/>
        </w:rPr>
        <w:t>4</w:t>
      </w:r>
      <w:r w:rsidR="005F6A72">
        <w:rPr>
          <w:rFonts w:ascii="Times New Roman" w:hAnsi="Times New Roman" w:cs="Times New Roman"/>
          <w:sz w:val="28"/>
          <w:szCs w:val="28"/>
        </w:rPr>
        <w:t xml:space="preserve"> </w:t>
      </w:r>
      <w:r w:rsidRPr="00354FCD">
        <w:rPr>
          <w:rFonts w:ascii="Times New Roman" w:hAnsi="Times New Roman" w:cs="Times New Roman"/>
          <w:sz w:val="28"/>
          <w:szCs w:val="28"/>
        </w:rPr>
        <w:t>года.</w:t>
      </w:r>
    </w:p>
    <w:p w:rsidR="00343688" w:rsidRDefault="00343688" w:rsidP="0034368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портфолио – участника конкурса: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Успешное обучение: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Средний балл по всем предметам</w:t>
            </w:r>
          </w:p>
          <w:p w:rsidR="00343688" w:rsidRPr="005E6DCF" w:rsidRDefault="00343688" w:rsidP="00B26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а I 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полугодие 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07D5" w:rsidRPr="00354FCD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6D39EF" w:rsidRPr="00354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68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7D5"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Количество баллов, получаемое</w:t>
            </w:r>
          </w:p>
          <w:p w:rsidR="00343688" w:rsidRPr="005E6DCF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sz w:val="24"/>
                <w:szCs w:val="24"/>
              </w:rPr>
              <w:t>участником конкурса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4,0 – 4,3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4,4 – 4,7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43688" w:rsidTr="0034368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4,8 – 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6707D5" w:rsidRDefault="003436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43688" w:rsidRDefault="00006B6D" w:rsidP="00006B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88">
        <w:rPr>
          <w:rFonts w:ascii="Times New Roman" w:hAnsi="Times New Roman" w:cs="Times New Roman"/>
          <w:sz w:val="28"/>
          <w:szCs w:val="28"/>
        </w:rPr>
        <w:t xml:space="preserve">Средний балл по предметам </w:t>
      </w:r>
      <w:r w:rsidR="00343688">
        <w:rPr>
          <w:rFonts w:ascii="Times New Roman" w:hAnsi="Times New Roman" w:cs="Times New Roman"/>
          <w:b/>
          <w:sz w:val="28"/>
          <w:szCs w:val="28"/>
        </w:rPr>
        <w:t>опр</w:t>
      </w:r>
      <w:r w:rsidR="00A80FE8">
        <w:rPr>
          <w:rFonts w:ascii="Times New Roman" w:hAnsi="Times New Roman" w:cs="Times New Roman"/>
          <w:b/>
          <w:sz w:val="28"/>
          <w:szCs w:val="28"/>
        </w:rPr>
        <w:t xml:space="preserve">еделяется единым баллом средне - </w:t>
      </w:r>
      <w:r w:rsidR="00343688">
        <w:rPr>
          <w:rFonts w:ascii="Times New Roman" w:hAnsi="Times New Roman" w:cs="Times New Roman"/>
          <w:b/>
          <w:sz w:val="28"/>
          <w:szCs w:val="28"/>
        </w:rPr>
        <w:t xml:space="preserve"> арифметическим способом.</w:t>
      </w:r>
    </w:p>
    <w:p w:rsidR="00284BA4" w:rsidRDefault="00343688" w:rsidP="0000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олимпиадах, спортивных соревнованиях, творческих конкурсах.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6"/>
        <w:gridCol w:w="1276"/>
        <w:gridCol w:w="1275"/>
        <w:gridCol w:w="1276"/>
        <w:gridCol w:w="1276"/>
        <w:gridCol w:w="1276"/>
      </w:tblGrid>
      <w:tr w:rsidR="00343688" w:rsidRPr="00EC697A" w:rsidTr="0087171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</w:tr>
      <w:tr w:rsidR="00343688" w:rsidRPr="00EC697A" w:rsidTr="0087171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688" w:rsidRPr="00EC697A" w:rsidRDefault="0034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призовые</w:t>
            </w:r>
          </w:p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школьном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 w:rsidP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871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343688" w:rsidRPr="00EC697A" w:rsidRDefault="00EC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>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162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</w:t>
            </w:r>
            <w:r w:rsidR="00162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0,5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871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3688" w:rsidRPr="00EC697A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343688" w:rsidRPr="00EC697A" w:rsidTr="008717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14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EC697A" w:rsidRDefault="0034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7A">
              <w:rPr>
                <w:rFonts w:ascii="Times New Roman" w:hAnsi="Times New Roman" w:cs="Times New Roman"/>
                <w:sz w:val="24"/>
                <w:szCs w:val="24"/>
              </w:rPr>
              <w:t>7 баллов</w:t>
            </w:r>
          </w:p>
        </w:tc>
      </w:tr>
    </w:tbl>
    <w:p w:rsidR="00343688" w:rsidRPr="00A22043" w:rsidRDefault="00006B6D" w:rsidP="00A2204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3688">
        <w:rPr>
          <w:rFonts w:ascii="Times New Roman" w:hAnsi="Times New Roman" w:cs="Times New Roman"/>
          <w:sz w:val="28"/>
          <w:szCs w:val="28"/>
        </w:rPr>
        <w:t>Если обучающийся лишь принимал участие в олимпиадах, спортивных соревнованиях, творческих конкурсах, баллы проставляются в графы «участие»; если обучающийся принимал участие и стал призером, баллы проставляются в графы «призовые места».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этапу допускаются </w:t>
      </w:r>
      <w:r w:rsidR="00C60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учащихся, набравших максимальное количество баллов после этапа «Личное портфолио».</w:t>
      </w:r>
    </w:p>
    <w:p w:rsidR="00343688" w:rsidRPr="00A22043" w:rsidRDefault="00343688" w:rsidP="00A22043">
      <w:pPr>
        <w:pStyle w:val="a5"/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="00A25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этап (очный)</w:t>
      </w:r>
      <w:r w:rsidR="00A220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43688" w:rsidRPr="007A2D7F" w:rsidRDefault="00A22043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интеллектуальный конкурс </w:t>
      </w:r>
      <w:r w:rsidR="00684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87171A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43688" w:rsidRPr="007A2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ходе выполнения интеллектуального конкурса учащимся будут предложены задания</w:t>
      </w:r>
      <w:r>
        <w:rPr>
          <w:color w:val="000000" w:themeColor="text1"/>
          <w:sz w:val="28"/>
          <w:szCs w:val="28"/>
        </w:rPr>
        <w:t xml:space="preserve"> интегрированного содержания по предметам </w:t>
      </w:r>
      <w:r>
        <w:rPr>
          <w:color w:val="000000" w:themeColor="text1"/>
          <w:sz w:val="28"/>
          <w:szCs w:val="28"/>
        </w:rPr>
        <w:lastRenderedPageBreak/>
        <w:t>естественнонаучного цикла. Задания объединены по принципу предполагаемого ответа: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первая группа заданий предполагает наличие краткого точного ответа, состоящего из одного слова или словосочетания. Ответы на задания данной группы будут оцениваться в 1 балл. Отсутствие верного ответа оценивается в 0 баллов;</w:t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вторая группа заданий предполагает наличие развернутого ответа, демонстрирующего максимальную информированность участника об этой теме. Ответы на задания данной группы будут оцениваться в 2 балла. Наличие грубых орфографических ошибок предполагает снижение балла до 1,5.</w:t>
      </w:r>
      <w:r>
        <w:rPr>
          <w:color w:val="000000" w:themeColor="text1"/>
          <w:sz w:val="28"/>
          <w:szCs w:val="28"/>
        </w:rPr>
        <w:tab/>
      </w:r>
    </w:p>
    <w:p w:rsidR="00343688" w:rsidRDefault="00343688" w:rsidP="0034368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задания строятся на основе общеобразовательной программы и </w:t>
      </w:r>
      <w:r w:rsidRPr="00A22043">
        <w:rPr>
          <w:sz w:val="28"/>
          <w:szCs w:val="28"/>
        </w:rPr>
        <w:t>не предполагают</w:t>
      </w:r>
      <w:r>
        <w:rPr>
          <w:color w:val="000000" w:themeColor="text1"/>
          <w:sz w:val="28"/>
          <w:szCs w:val="28"/>
        </w:rPr>
        <w:t xml:space="preserve"> обладания участниками конкурс</w:t>
      </w:r>
      <w:r w:rsidR="00006B6D">
        <w:rPr>
          <w:color w:val="000000" w:themeColor="text1"/>
          <w:sz w:val="28"/>
          <w:szCs w:val="28"/>
        </w:rPr>
        <w:t>а знаниями углубленного уровня.</w:t>
      </w:r>
    </w:p>
    <w:p w:rsidR="00343688" w:rsidRPr="000157A0" w:rsidRDefault="00343688" w:rsidP="000157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заданий в первой и второй группе будет равным.</w:t>
      </w:r>
      <w:r>
        <w:rPr>
          <w:color w:val="000000" w:themeColor="text1"/>
          <w:sz w:val="28"/>
          <w:szCs w:val="28"/>
        </w:rPr>
        <w:tab/>
      </w:r>
    </w:p>
    <w:p w:rsidR="00343688" w:rsidRPr="00A22043" w:rsidRDefault="00343688" w:rsidP="00A2204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 этап</w:t>
      </w:r>
      <w:r w:rsidR="007272B4">
        <w:rPr>
          <w:b/>
          <w:bCs/>
          <w:sz w:val="28"/>
          <w:szCs w:val="28"/>
        </w:rPr>
        <w:t xml:space="preserve"> проходят 3 участника, набравшие</w:t>
      </w:r>
      <w:r>
        <w:rPr>
          <w:b/>
          <w:bCs/>
          <w:sz w:val="28"/>
          <w:szCs w:val="28"/>
        </w:rPr>
        <w:t xml:space="preserve"> наибольшее количество баллов по итогам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этапов.</w:t>
      </w:r>
    </w:p>
    <w:p w:rsidR="00343688" w:rsidRPr="006D39EF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268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B2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конкурса «Ученик года</w:t>
      </w:r>
      <w:r w:rsidR="005F6A72" w:rsidRP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6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(заключительный).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финале городского конкурса допускаются победители со своими группами поддержки (группа поддержки </w:t>
      </w:r>
      <w:r w:rsidRPr="002D1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10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3688" w:rsidRDefault="00343688" w:rsidP="0034368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финальном туре каждый финалист готовит конкурсные задания по следующим номинациям:</w:t>
      </w:r>
    </w:p>
    <w:p w:rsidR="00343688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визитка «</w:t>
      </w:r>
      <w:r w:rsidR="006846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Кто он ученик </w:t>
      </w:r>
      <w:r w:rsidR="00684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XXI</w:t>
      </w:r>
      <w:r w:rsidR="006846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века?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 исполь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видеомат</w:t>
      </w:r>
      <w:r w:rsidR="0000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ериала, продолжительность 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06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минут). </w:t>
      </w:r>
      <w:r w:rsidR="00006B6D" w:rsidRPr="000050B3">
        <w:rPr>
          <w:rFonts w:ascii="Times New Roman" w:eastAsia="Times New Roman" w:hAnsi="Times New Roman" w:cs="Times New Roman"/>
          <w:sz w:val="28"/>
          <w:szCs w:val="28"/>
        </w:rPr>
        <w:t>В конкурсном испытании принимает участие только конкурсант</w:t>
      </w:r>
      <w:r w:rsidR="00006B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465E" w:rsidRPr="00403ECA" w:rsidRDefault="0068465E" w:rsidP="0068465E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65E">
        <w:rPr>
          <w:rFonts w:ascii="Times New Roman" w:eastAsia="Times New Roman" w:hAnsi="Times New Roman" w:cs="Times New Roman"/>
          <w:i/>
          <w:sz w:val="28"/>
          <w:szCs w:val="28"/>
        </w:rPr>
        <w:t>конкурс «Главные вехи в истории моей школы».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предполагает командное участие, п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>родолжительность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 xml:space="preserve"> минут).</w:t>
      </w:r>
    </w:p>
    <w:p w:rsidR="00343688" w:rsidRPr="00403ECA" w:rsidRDefault="00343688" w:rsidP="00343688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домашнее задание - </w:t>
      </w:r>
      <w:r w:rsidRPr="00477E3E">
        <w:rPr>
          <w:rFonts w:ascii="Times New Roman" w:eastAsia="Times New Roman" w:hAnsi="Times New Roman" w:cs="Times New Roman"/>
          <w:i/>
          <w:sz w:val="28"/>
          <w:szCs w:val="28"/>
        </w:rPr>
        <w:t>творческая презентац</w:t>
      </w:r>
      <w:r w:rsidR="00FC70BC" w:rsidRPr="00477E3E">
        <w:rPr>
          <w:rFonts w:ascii="Times New Roman" w:eastAsia="Times New Roman" w:hAnsi="Times New Roman" w:cs="Times New Roman"/>
          <w:i/>
          <w:sz w:val="28"/>
          <w:szCs w:val="28"/>
        </w:rPr>
        <w:t>ия «</w:t>
      </w:r>
      <w:r w:rsidR="00477E3E" w:rsidRPr="00477E3E">
        <w:rPr>
          <w:rFonts w:ascii="Times New Roman" w:eastAsia="Times New Roman" w:hAnsi="Times New Roman" w:cs="Times New Roman"/>
          <w:i/>
          <w:sz w:val="28"/>
          <w:szCs w:val="28"/>
        </w:rPr>
        <w:t>Школа: прошлое, настоящее, будущее!</w:t>
      </w:r>
      <w:r w:rsidRPr="00477E3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081081" w:rsidRPr="00477E3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477E3E">
        <w:rPr>
          <w:rFonts w:ascii="Times New Roman" w:eastAsia="Times New Roman" w:hAnsi="Times New Roman" w:cs="Times New Roman"/>
          <w:sz w:val="28"/>
          <w:szCs w:val="28"/>
        </w:rPr>
        <w:t xml:space="preserve"> Участник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готовит выступление в театрализ</w:t>
      </w:r>
      <w:r w:rsidR="000050B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ованном виде,</w:t>
      </w:r>
      <w:r w:rsidR="00547E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</w:t>
      </w:r>
      <w:r w:rsidR="00547E3E" w:rsidRPr="00403ECA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81081">
        <w:rPr>
          <w:rFonts w:ascii="Times New Roman" w:eastAsia="Times New Roman" w:hAnsi="Times New Roman" w:cs="Times New Roman"/>
          <w:sz w:val="28"/>
          <w:szCs w:val="28"/>
        </w:rPr>
        <w:t xml:space="preserve"> 7 минут</w:t>
      </w:r>
      <w:r w:rsidRPr="00403E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3688" w:rsidRDefault="00343688" w:rsidP="00343688">
      <w:pPr>
        <w:pStyle w:val="a5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визитки</w:t>
      </w:r>
      <w:r w:rsidR="00F22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27DA" w:rsidRPr="00F22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477E3E" w:rsidRPr="00477E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Кто он ученик XXI века?</w:t>
      </w:r>
      <w:r w:rsidR="00F227DA" w:rsidRPr="00F22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5E6DCF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Ораторские способности</w:t>
            </w: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конкурсанта и /или артистизм;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группы поддержки (задействованность участников группы поддержки)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88" w:rsidRPr="00477E3E" w:rsidRDefault="00343688" w:rsidP="00F227D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</w:t>
      </w:r>
      <w:r w:rsidR="00F22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итерии оценки домашнего </w:t>
      </w:r>
      <w:r w:rsidR="00F227DA" w:rsidRPr="00477E3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задания творческая презентация </w:t>
      </w:r>
      <w:r w:rsidR="00477E3E" w:rsidRPr="00477E3E">
        <w:rPr>
          <w:rFonts w:ascii="Times New Roman" w:eastAsia="Times New Roman" w:hAnsi="Times New Roman" w:cs="Times New Roman"/>
          <w:b/>
          <w:sz w:val="28"/>
          <w:szCs w:val="28"/>
        </w:rPr>
        <w:t>«Школа: прошлое, настоящее, будущее!»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Default="003436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Социальная значимость;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личного участия конкурсанта;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своеобразие и оригинальность выступления;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масштабность, глубина раскрытия темы;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43688" w:rsidTr="0034368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ораторское искусство, воздействие на аудиторию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88" w:rsidRPr="00362831" w:rsidRDefault="0034368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88" w:rsidRPr="00362831" w:rsidRDefault="00343688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362831" w:rsidRPr="00B26849" w:rsidRDefault="00362831" w:rsidP="00F2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28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</w:t>
      </w:r>
      <w:r w:rsidR="00A257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7E3E">
        <w:rPr>
          <w:rFonts w:ascii="Times New Roman" w:eastAsia="Times New Roman" w:hAnsi="Times New Roman" w:cs="Times New Roman"/>
          <w:b/>
          <w:sz w:val="28"/>
          <w:szCs w:val="28"/>
        </w:rPr>
        <w:t>конкурса</w:t>
      </w:r>
      <w:r w:rsidR="00F227DA" w:rsidRPr="00477E3E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477E3E" w:rsidRPr="00477E3E">
        <w:rPr>
          <w:rFonts w:ascii="Times New Roman" w:eastAsia="Times New Roman" w:hAnsi="Times New Roman" w:cs="Times New Roman"/>
          <w:b/>
          <w:sz w:val="28"/>
          <w:szCs w:val="28"/>
        </w:rPr>
        <w:t>«Гла</w:t>
      </w:r>
      <w:r w:rsidR="00477E3E">
        <w:rPr>
          <w:rFonts w:ascii="Times New Roman" w:eastAsia="Times New Roman" w:hAnsi="Times New Roman" w:cs="Times New Roman"/>
          <w:b/>
          <w:sz w:val="28"/>
          <w:szCs w:val="28"/>
        </w:rPr>
        <w:t>вные вехи в истории моей школы»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3936"/>
        <w:gridCol w:w="2976"/>
        <w:gridCol w:w="2410"/>
      </w:tblGrid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5E6DCF" w:rsidRDefault="00362831" w:rsidP="00587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Степень воздействия на аудиторию;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культура публичного выступления участника конкурса;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умение аргументировать свою позицию;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62831" w:rsidTr="00587F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оригинальность идеи </w:t>
            </w:r>
            <w:r w:rsidR="00F227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 содержания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31" w:rsidRPr="00362831" w:rsidRDefault="00362831" w:rsidP="00587F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6283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1" w:rsidRPr="00362831" w:rsidRDefault="00362831" w:rsidP="00587F8A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477E3E" w:rsidRDefault="00477E3E" w:rsidP="00006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88" w:rsidRDefault="00343688" w:rsidP="00006B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 победителей.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городского конкурса «Ученик года</w:t>
      </w:r>
      <w:r w:rsidR="001C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признаётся участник, набравший максимальное количество баллов; определяются призёры конкурса. 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городского конкурса «Ученик год</w:t>
      </w:r>
      <w:r w:rsidR="00B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награждаются дипломами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администрации Партизанского городского округа и ценными подарками.</w:t>
      </w:r>
    </w:p>
    <w:p w:rsidR="00343688" w:rsidRDefault="00343688" w:rsidP="003436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конкурса вручаются сертификаты участника город</w:t>
      </w:r>
      <w:r w:rsidR="00E5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конкурса «Ученик года 202</w:t>
      </w:r>
      <w:r w:rsidR="00B26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6A72" w:rsidRDefault="005F6A72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3E" w:rsidRDefault="00477E3E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3E" w:rsidRDefault="00477E3E" w:rsidP="005F6A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6D" w:rsidRDefault="00006B6D" w:rsidP="005F6A7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52CE8" w:rsidRDefault="00552CE8" w:rsidP="00552CE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конкурсе «Ученик года 202</w:t>
      </w:r>
      <w:r w:rsidR="00B268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52CE8" w:rsidRDefault="00552CE8" w:rsidP="00552CE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 ….  »</w:t>
      </w:r>
    </w:p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4643"/>
      </w:tblGrid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решил участвовать в конкурсе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полугодие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Самое большое достижение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CE8" w:rsidTr="0055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жизненный девиз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E8" w:rsidRDefault="00552CE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2CE8" w:rsidRDefault="00552CE8" w:rsidP="00552CE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675" cy="285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E8" w:rsidRDefault="00552CE8" w:rsidP="00552CE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Дата 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Директор школы __________________</w:t>
      </w:r>
    </w:p>
    <w:p w:rsidR="00552CE8" w:rsidRDefault="00552CE8" w:rsidP="00552CE8">
      <w:pPr>
        <w:pStyle w:val="a5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М.П.</w:t>
      </w: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688" w:rsidRDefault="00343688" w:rsidP="0034368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43688" w:rsidSect="00006B6D">
      <w:headerReference w:type="default" r:id="rId9"/>
      <w:pgSz w:w="11906" w:h="16838"/>
      <w:pgMar w:top="964" w:right="851" w:bottom="96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B6" w:rsidRDefault="00385EB6" w:rsidP="00A257C1">
      <w:pPr>
        <w:spacing w:after="0" w:line="240" w:lineRule="auto"/>
      </w:pPr>
      <w:r>
        <w:separator/>
      </w:r>
    </w:p>
  </w:endnote>
  <w:endnote w:type="continuationSeparator" w:id="0">
    <w:p w:rsidR="00385EB6" w:rsidRDefault="00385EB6" w:rsidP="00A2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B6" w:rsidRDefault="00385EB6" w:rsidP="00A257C1">
      <w:pPr>
        <w:spacing w:after="0" w:line="240" w:lineRule="auto"/>
      </w:pPr>
      <w:r>
        <w:separator/>
      </w:r>
    </w:p>
  </w:footnote>
  <w:footnote w:type="continuationSeparator" w:id="0">
    <w:p w:rsidR="00385EB6" w:rsidRDefault="00385EB6" w:rsidP="00A2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311411"/>
      <w:docPartObj>
        <w:docPartGallery w:val="Page Numbers (Top of Page)"/>
        <w:docPartUnique/>
      </w:docPartObj>
    </w:sdtPr>
    <w:sdtEndPr/>
    <w:sdtContent>
      <w:p w:rsidR="00A257C1" w:rsidRDefault="000B4FD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5E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57C1" w:rsidRDefault="00A257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2.25pt" o:bullet="t">
        <v:imagedata r:id="rId1" o:title="clip_image001"/>
      </v:shape>
    </w:pict>
  </w:numPicBullet>
  <w:abstractNum w:abstractNumId="0" w15:restartNumberingAfterBreak="0">
    <w:nsid w:val="09B172FB"/>
    <w:multiLevelType w:val="hybridMultilevel"/>
    <w:tmpl w:val="F9AE3FF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D181B"/>
    <w:multiLevelType w:val="multilevel"/>
    <w:tmpl w:val="11B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D0E6F"/>
    <w:multiLevelType w:val="hybridMultilevel"/>
    <w:tmpl w:val="C14E7276"/>
    <w:lvl w:ilvl="0" w:tplc="85384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EA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3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6F5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E6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164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7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64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22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688"/>
    <w:rsid w:val="000050B3"/>
    <w:rsid w:val="00006B6D"/>
    <w:rsid w:val="00013CCE"/>
    <w:rsid w:val="00014C2C"/>
    <w:rsid w:val="000157A0"/>
    <w:rsid w:val="000332DF"/>
    <w:rsid w:val="00035600"/>
    <w:rsid w:val="0004455A"/>
    <w:rsid w:val="00066D69"/>
    <w:rsid w:val="00081081"/>
    <w:rsid w:val="000B4FD4"/>
    <w:rsid w:val="00146565"/>
    <w:rsid w:val="00162870"/>
    <w:rsid w:val="001A6452"/>
    <w:rsid w:val="001C1CE1"/>
    <w:rsid w:val="001C47A6"/>
    <w:rsid w:val="001D014D"/>
    <w:rsid w:val="00261BF3"/>
    <w:rsid w:val="00284BA4"/>
    <w:rsid w:val="002D1315"/>
    <w:rsid w:val="002D5A58"/>
    <w:rsid w:val="00313EB6"/>
    <w:rsid w:val="00343688"/>
    <w:rsid w:val="00345EF2"/>
    <w:rsid w:val="00352F71"/>
    <w:rsid w:val="00354FCD"/>
    <w:rsid w:val="00362831"/>
    <w:rsid w:val="00367413"/>
    <w:rsid w:val="00385EB6"/>
    <w:rsid w:val="003B07AA"/>
    <w:rsid w:val="00403ECA"/>
    <w:rsid w:val="00460E3E"/>
    <w:rsid w:val="00462F93"/>
    <w:rsid w:val="00477E3E"/>
    <w:rsid w:val="00486A40"/>
    <w:rsid w:val="004E67C7"/>
    <w:rsid w:val="00506C9B"/>
    <w:rsid w:val="005423D2"/>
    <w:rsid w:val="00547E3E"/>
    <w:rsid w:val="00552CE8"/>
    <w:rsid w:val="005C21EF"/>
    <w:rsid w:val="005C4911"/>
    <w:rsid w:val="005E6DCF"/>
    <w:rsid w:val="005F3009"/>
    <w:rsid w:val="005F6A72"/>
    <w:rsid w:val="00667B67"/>
    <w:rsid w:val="006707D5"/>
    <w:rsid w:val="0068465E"/>
    <w:rsid w:val="00684EB0"/>
    <w:rsid w:val="006C6F1A"/>
    <w:rsid w:val="006D39EF"/>
    <w:rsid w:val="006E0C93"/>
    <w:rsid w:val="00715371"/>
    <w:rsid w:val="007160F1"/>
    <w:rsid w:val="007272B4"/>
    <w:rsid w:val="00743575"/>
    <w:rsid w:val="00747B2E"/>
    <w:rsid w:val="007A2D7F"/>
    <w:rsid w:val="007F44CE"/>
    <w:rsid w:val="008179C2"/>
    <w:rsid w:val="00830AD2"/>
    <w:rsid w:val="0087171A"/>
    <w:rsid w:val="008739F5"/>
    <w:rsid w:val="008F02A7"/>
    <w:rsid w:val="00901811"/>
    <w:rsid w:val="00961FB6"/>
    <w:rsid w:val="009E498D"/>
    <w:rsid w:val="00A1438F"/>
    <w:rsid w:val="00A22043"/>
    <w:rsid w:val="00A257C1"/>
    <w:rsid w:val="00A35FCA"/>
    <w:rsid w:val="00A656CF"/>
    <w:rsid w:val="00A80FE8"/>
    <w:rsid w:val="00AA6D6F"/>
    <w:rsid w:val="00B2179F"/>
    <w:rsid w:val="00B24390"/>
    <w:rsid w:val="00B26849"/>
    <w:rsid w:val="00BA6683"/>
    <w:rsid w:val="00BE06D1"/>
    <w:rsid w:val="00C44EA9"/>
    <w:rsid w:val="00C52698"/>
    <w:rsid w:val="00C603BA"/>
    <w:rsid w:val="00CF0860"/>
    <w:rsid w:val="00D845B3"/>
    <w:rsid w:val="00E53115"/>
    <w:rsid w:val="00EC697A"/>
    <w:rsid w:val="00F227DA"/>
    <w:rsid w:val="00F93012"/>
    <w:rsid w:val="00F95E2E"/>
    <w:rsid w:val="00FB3911"/>
    <w:rsid w:val="00FC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7C08-1EB7-45C9-8B8F-8BD64354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6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43688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436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CE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57C1"/>
  </w:style>
  <w:style w:type="paragraph" w:styleId="ab">
    <w:name w:val="footer"/>
    <w:basedOn w:val="a"/>
    <w:link w:val="ac"/>
    <w:uiPriority w:val="99"/>
    <w:semiHidden/>
    <w:unhideWhenUsed/>
    <w:rsid w:val="00A25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F7237-E921-4EC3-904A-8CD4CC2AE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Ирина В. Жиркова</cp:lastModifiedBy>
  <cp:revision>84</cp:revision>
  <cp:lastPrinted>2022-01-10T23:13:00Z</cp:lastPrinted>
  <dcterms:created xsi:type="dcterms:W3CDTF">2020-04-10T00:32:00Z</dcterms:created>
  <dcterms:modified xsi:type="dcterms:W3CDTF">2024-01-11T04:27:00Z</dcterms:modified>
</cp:coreProperties>
</file>